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0" w:right="11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Updated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Oct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2022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218"/>
        <w:ind w:left="120" w:right="0" w:firstLine="2406"/>
        <w:jc w:val="left"/>
        <w:rPr>
          <w:b w:val="0"/>
          <w:bCs w:val="0"/>
        </w:rPr>
      </w:pPr>
      <w:r>
        <w:rPr>
          <w:spacing w:val="-1"/>
        </w:rPr>
        <w:t>Ongoing</w:t>
      </w:r>
      <w:r>
        <w:rPr>
          <w:spacing w:val="-15"/>
        </w:rPr>
        <w:t> </w:t>
      </w:r>
      <w:r>
        <w:rPr>
          <w:spacing w:val="-1"/>
        </w:rPr>
        <w:t>Improvement</w:t>
      </w:r>
      <w:r>
        <w:rPr>
          <w:spacing w:val="-15"/>
        </w:rPr>
        <w:t> </w:t>
      </w:r>
      <w:r>
        <w:rPr>
          <w:spacing w:val="-1"/>
        </w:rPr>
        <w:t>Progress</w:t>
      </w:r>
      <w:r>
        <w:rPr>
          <w:spacing w:val="-14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Report</w:t>
      </w:r>
      <w:r>
        <w:rPr>
          <w:spacing w:val="-7"/>
        </w:rPr>
        <w:t> </w:t>
      </w:r>
      <w:r>
        <w:rPr>
          <w:spacing w:val="-1"/>
        </w:rPr>
        <w:t>Template</w:t>
      </w:r>
      <w:r>
        <w:rPr>
          <w:b w:val="0"/>
        </w:rPr>
      </w:r>
    </w:p>
    <w:p>
      <w:pPr>
        <w:pStyle w:val="BodyText"/>
        <w:spacing w:line="258" w:lineRule="auto" w:before="182"/>
        <w:ind w:left="119" w:right="180" w:firstLine="0"/>
        <w:jc w:val="left"/>
      </w:pPr>
      <w:r>
        <w:rPr/>
        <w:t>As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protocols</w:t>
      </w:r>
      <w:r>
        <w:rPr>
          <w:spacing w:val="-4"/>
        </w:rPr>
        <w:t> </w:t>
      </w:r>
      <w:r>
        <w:rPr>
          <w:spacing w:val="-1"/>
        </w:rPr>
        <w:t>outlined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Western’s</w:t>
      </w:r>
      <w:r>
        <w:rPr>
          <w:spacing w:val="-3"/>
        </w:rPr>
        <w:t> </w:t>
      </w:r>
      <w:r>
        <w:rPr>
          <w:spacing w:val="-1"/>
        </w:rPr>
        <w:t>Institutional</w:t>
      </w:r>
      <w:r>
        <w:rPr>
          <w:spacing w:val="-4"/>
        </w:rPr>
        <w:t> </w:t>
      </w:r>
      <w:r>
        <w:rPr>
          <w:spacing w:val="-1"/>
        </w:rPr>
        <w:t>Quality</w:t>
      </w:r>
      <w:r>
        <w:rPr>
          <w:spacing w:val="-3"/>
        </w:rPr>
        <w:t> </w:t>
      </w:r>
      <w:r>
        <w:rPr>
          <w:spacing w:val="-1"/>
        </w:rPr>
        <w:t>Assurance</w:t>
      </w:r>
      <w:r>
        <w:rPr>
          <w:spacing w:val="-3"/>
        </w:rPr>
        <w:t> </w:t>
      </w:r>
      <w:r>
        <w:rPr>
          <w:spacing w:val="-1"/>
        </w:rPr>
        <w:t>Process</w:t>
      </w:r>
      <w:r>
        <w:rPr>
          <w:spacing w:val="-3"/>
        </w:rPr>
        <w:t> </w:t>
      </w:r>
      <w:r>
        <w:rPr>
          <w:spacing w:val="-1"/>
        </w:rPr>
        <w:t>(IQAP),</w:t>
      </w:r>
      <w:r>
        <w:rPr>
          <w:spacing w:val="-4"/>
        </w:rPr>
        <w:t> </w:t>
      </w:r>
      <w:r>
        <w:rPr/>
        <w:t>to</w:t>
      </w:r>
      <w:r>
        <w:rPr>
          <w:spacing w:val="87"/>
        </w:rPr>
        <w:t> </w:t>
      </w:r>
      <w:r>
        <w:rPr>
          <w:spacing w:val="-1"/>
        </w:rPr>
        <w:t>facilitate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continuous</w:t>
      </w:r>
      <w:r>
        <w:rPr>
          <w:spacing w:val="-6"/>
        </w:rPr>
        <w:t> </w:t>
      </w:r>
      <w:r>
        <w:rPr>
          <w:spacing w:val="-1"/>
        </w:rPr>
        <w:t>improvement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>
          <w:spacing w:val="-1"/>
        </w:rPr>
        <w:t>cycles,</w:t>
      </w:r>
      <w:r>
        <w:rPr>
          <w:spacing w:val="-5"/>
        </w:rPr>
        <w:t> </w:t>
      </w:r>
      <w:r>
        <w:rPr/>
        <w:t>in</w:t>
      </w:r>
      <w:r>
        <w:rPr>
          <w:spacing w:val="89"/>
        </w:rPr>
        <w:t> </w:t>
      </w:r>
      <w:r>
        <w:rPr>
          <w:spacing w:val="-1"/>
        </w:rPr>
        <w:t>connection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Assessment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5"/>
        </w:rPr>
        <w:t> </w:t>
      </w:r>
      <w:r>
        <w:rPr>
          <w:spacing w:val="-1"/>
        </w:rPr>
        <w:t>(FAR)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Implementation</w:t>
      </w:r>
      <w:r>
        <w:rPr>
          <w:spacing w:val="-5"/>
        </w:rPr>
        <w:t> </w:t>
      </w:r>
      <w:r>
        <w:rPr>
          <w:spacing w:val="-1"/>
        </w:rPr>
        <w:t>Plan,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monitoring</w:t>
      </w:r>
      <w:r>
        <w:rPr>
          <w:spacing w:val="93"/>
          <w:w w:val="99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Ongoing</w:t>
      </w:r>
      <w:r>
        <w:rPr>
          <w:spacing w:val="-4"/>
        </w:rPr>
        <w:t> </w:t>
      </w:r>
      <w:r>
        <w:rPr>
          <w:spacing w:val="-1"/>
        </w:rPr>
        <w:t>Improvement</w:t>
      </w:r>
      <w:r>
        <w:rPr>
          <w:spacing w:val="-4"/>
        </w:rPr>
        <w:t> </w:t>
      </w:r>
      <w:r>
        <w:rPr>
          <w:spacing w:val="-1"/>
        </w:rPr>
        <w:t>Progress</w:t>
      </w:r>
      <w:r>
        <w:rPr>
          <w:spacing w:val="-4"/>
        </w:rPr>
        <w:t> </w:t>
      </w:r>
      <w:r>
        <w:rPr>
          <w:spacing w:val="-1"/>
        </w:rPr>
        <w:t>Report.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outcomes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/>
        <w:t>will</w:t>
      </w:r>
      <w:r>
        <w:rPr>
          <w:spacing w:val="7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considered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program’s</w:t>
      </w:r>
      <w:r>
        <w:rPr>
          <w:spacing w:val="-4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>
          <w:spacing w:val="-1"/>
        </w:rPr>
        <w:t>cyclical</w:t>
      </w:r>
      <w:r>
        <w:rPr>
          <w:spacing w:val="-4"/>
        </w:rPr>
        <w:t> </w:t>
      </w:r>
      <w:r>
        <w:rPr>
          <w:spacing w:val="-1"/>
        </w:rPr>
        <w:t>review.</w:t>
      </w:r>
    </w:p>
    <w:p>
      <w:pPr>
        <w:pStyle w:val="BodyText"/>
        <w:spacing w:line="258" w:lineRule="auto" w:before="160"/>
        <w:ind w:left="120" w:right="599" w:firstLine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operationalization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45"/>
          <w:w w:val="99"/>
        </w:rPr>
        <w:t> </w:t>
      </w:r>
      <w:r>
        <w:rPr>
          <w:spacing w:val="-1"/>
        </w:rPr>
        <w:t>implementation</w:t>
      </w:r>
      <w:r>
        <w:rPr>
          <w:spacing w:val="-5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Cyclical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(or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Program).</w:t>
      </w:r>
      <w:r>
        <w:rPr>
          <w:spacing w:val="99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brief</w:t>
      </w:r>
      <w:r>
        <w:rPr>
          <w:spacing w:val="-3"/>
        </w:rPr>
        <w:t> </w:t>
      </w:r>
      <w:r>
        <w:rPr>
          <w:spacing w:val="-1"/>
        </w:rPr>
        <w:t>summary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actions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Dean’s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71"/>
          <w:w w:val="99"/>
        </w:rPr>
        <w:t> </w:t>
      </w:r>
      <w:r>
        <w:rPr>
          <w:spacing w:val="-1"/>
        </w:rPr>
        <w:t>since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completion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(usually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three</w:t>
      </w:r>
      <w:r>
        <w:rPr>
          <w:spacing w:val="-2"/>
        </w:rPr>
        <w:t> </w:t>
      </w:r>
      <w:r>
        <w:rPr>
          <w:spacing w:val="-1"/>
        </w:rPr>
        <w:t>years),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stage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implementation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>
          <w:spacing w:val="-1"/>
        </w:rPr>
        <w:t>items.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include:</w:t>
      </w:r>
      <w:r>
        <w:rPr/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58" w:lineRule="auto" w:before="160" w:after="0"/>
        <w:ind w:left="829" w:right="599" w:hanging="425"/>
        <w:jc w:val="left"/>
      </w:pPr>
      <w:r>
        <w:rPr/>
        <w:t>whether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>
          <w:spacing w:val="-1"/>
        </w:rPr>
        <w:t>item(s)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progress,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longer</w:t>
      </w:r>
      <w:r>
        <w:rPr>
          <w:spacing w:val="-3"/>
        </w:rPr>
        <w:t> </w:t>
      </w:r>
      <w:r>
        <w:rPr>
          <w:spacing w:val="-1"/>
        </w:rPr>
        <w:t>applicable</w:t>
      </w:r>
      <w:r>
        <w:rPr>
          <w:spacing w:val="-3"/>
        </w:rPr>
        <w:t> </w:t>
      </w:r>
      <w:r>
        <w:rPr/>
        <w:t>(with</w:t>
      </w:r>
      <w:r>
        <w:rPr>
          <w:spacing w:val="-4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brief</w:t>
      </w:r>
      <w:r>
        <w:rPr>
          <w:spacing w:val="-5"/>
        </w:rPr>
        <w:t> </w:t>
      </w:r>
      <w:r>
        <w:rPr>
          <w:spacing w:val="-1"/>
        </w:rPr>
        <w:t>explanation);</w:t>
      </w:r>
      <w:r>
        <w:rPr/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58" w:lineRule="auto" w:before="1" w:after="0"/>
        <w:ind w:left="829" w:right="336" w:hanging="425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timelines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1"/>
        </w:rPr>
        <w:t>item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progressing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expected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progress,</w:t>
      </w:r>
      <w:r>
        <w:rPr>
          <w:spacing w:val="63"/>
          <w:w w:val="99"/>
        </w:rPr>
        <w:t> </w:t>
      </w:r>
      <w:r>
        <w:rPr>
          <w:spacing w:val="-1"/>
        </w:rPr>
        <w:t>particularly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diverting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original</w:t>
      </w:r>
      <w:r>
        <w:rPr>
          <w:spacing w:val="-4"/>
        </w:rPr>
        <w:t> </w:t>
      </w:r>
      <w:r>
        <w:rPr>
          <w:spacing w:val="-1"/>
        </w:rPr>
        <w:t>timelines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FAR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Implementation</w:t>
      </w:r>
      <w:r>
        <w:rPr>
          <w:spacing w:val="80"/>
        </w:rPr>
        <w:t> </w:t>
      </w:r>
      <w:r>
        <w:rPr>
          <w:spacing w:val="-1"/>
        </w:rPr>
        <w:t>Plan,</w:t>
      </w:r>
      <w:r>
        <w:rPr>
          <w:spacing w:val="-4"/>
        </w:rPr>
        <w:t> </w:t>
      </w:r>
      <w:r>
        <w:rPr>
          <w:spacing w:val="-1"/>
        </w:rPr>
        <w:t>and;</w:t>
      </w:r>
      <w:r>
        <w:rPr/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58" w:lineRule="auto" w:before="0" w:after="0"/>
        <w:ind w:left="829" w:right="476" w:hanging="425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short</w:t>
      </w:r>
      <w:r>
        <w:rPr>
          <w:spacing w:val="-4"/>
        </w:rPr>
        <w:t> </w:t>
      </w:r>
      <w:r>
        <w:rPr>
          <w:spacing w:val="-1"/>
        </w:rPr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developments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improvements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67"/>
          <w:w w:val="99"/>
        </w:rPr>
        <w:t> </w:t>
      </w:r>
      <w:r>
        <w:rPr/>
        <w:t>taken</w:t>
      </w:r>
      <w:r>
        <w:rPr>
          <w:spacing w:val="-5"/>
        </w:rPr>
        <w:t> </w:t>
      </w:r>
      <w:r>
        <w:rPr>
          <w:spacing w:val="-1"/>
        </w:rPr>
        <w:t>place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review.</w:t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58" w:lineRule="auto" w:before="1" w:after="0"/>
        <w:ind w:left="829" w:right="248" w:hanging="425"/>
        <w:jc w:val="left"/>
      </w:pPr>
      <w:r>
        <w:rPr/>
        <w:t>For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-3"/>
        </w:rPr>
        <w:t> </w:t>
      </w:r>
      <w:r>
        <w:rPr>
          <w:spacing w:val="-1"/>
        </w:rPr>
        <w:t>only,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evaluation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initial</w:t>
      </w:r>
      <w:r>
        <w:rPr>
          <w:spacing w:val="-2"/>
        </w:rPr>
        <w:t> </w:t>
      </w:r>
      <w:r>
        <w:rPr>
          <w:spacing w:val="-1"/>
        </w:rPr>
        <w:t>administration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resourcing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87"/>
          <w:w w:val="99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3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58" w:lineRule="auto"/>
        <w:ind w:left="120" w:right="336" w:firstLine="0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template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created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progress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82"/>
          <w:w w:val="99"/>
        </w:rPr>
        <w:t> </w:t>
      </w:r>
      <w:r>
        <w:rPr>
          <w:spacing w:val="-1"/>
        </w:rPr>
        <w:t>regarding</w:t>
      </w:r>
      <w:r>
        <w:rPr>
          <w:spacing w:val="-5"/>
        </w:rPr>
        <w:t> </w:t>
      </w:r>
      <w:r>
        <w:rPr>
          <w:spacing w:val="-1"/>
        </w:rPr>
        <w:t>recommendations</w:t>
      </w:r>
      <w:r>
        <w:rPr>
          <w:spacing w:val="-5"/>
        </w:rPr>
        <w:t> </w:t>
      </w:r>
      <w:r>
        <w:rPr>
          <w:spacing w:val="-1"/>
        </w:rPr>
        <w:t>presented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Implementation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relevant</w:t>
      </w:r>
      <w:r>
        <w:rPr>
          <w:spacing w:val="83"/>
          <w:w w:val="99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-1"/>
        </w:rPr>
        <w:t>developments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enhancements.</w:t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58" w:lineRule="auto" w:before="160" w:after="0"/>
        <w:ind w:left="829" w:right="441" w:hanging="425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template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submit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3"/>
        </w:rPr>
        <w:t> </w:t>
      </w:r>
      <w:r>
        <w:rPr>
          <w:spacing w:val="-1"/>
        </w:rPr>
        <w:t>Dean’s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67"/>
          <w:w w:val="99"/>
        </w:rPr>
        <w:t> </w:t>
      </w:r>
      <w:r>
        <w:rPr>
          <w:spacing w:val="-1"/>
        </w:rPr>
        <w:t>sign-off.</w:t>
      </w:r>
      <w:r>
        <w:rPr/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58" w:lineRule="auto" w:before="1" w:after="0"/>
        <w:ind w:left="829" w:right="248" w:hanging="425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>
          <w:spacing w:val="-1"/>
        </w:rPr>
        <w:t>submit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5"/>
        </w:rPr>
        <w:t> </w:t>
      </w:r>
      <w:r>
        <w:rPr>
          <w:spacing w:val="-1"/>
        </w:rPr>
        <w:t>Ongoing</w:t>
      </w:r>
      <w:r>
        <w:rPr>
          <w:spacing w:val="-4"/>
        </w:rPr>
        <w:t> </w:t>
      </w:r>
      <w:r>
        <w:rPr>
          <w:spacing w:val="-1"/>
        </w:rPr>
        <w:t>Improvement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Progress</w:t>
      </w:r>
      <w:r>
        <w:rPr>
          <w:spacing w:val="65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3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Enhancement</w:t>
      </w:r>
      <w:r>
        <w:rPr>
          <w:spacing w:val="-3"/>
        </w:rPr>
        <w:t> </w:t>
      </w:r>
      <w:r>
        <w:rPr>
          <w:spacing w:val="-1"/>
        </w:rPr>
        <w:t>(OAQE).</w:t>
      </w:r>
      <w:r>
        <w:rPr>
          <w:spacing w:val="-3"/>
        </w:rPr>
        <w:t> </w:t>
      </w:r>
      <w:r>
        <w:rPr>
          <w:spacing w:val="-1"/>
        </w:rPr>
        <w:t>Reports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70"/>
        </w:rPr>
        <w:t> </w:t>
      </w:r>
      <w:r>
        <w:rPr>
          <w:spacing w:val="-1"/>
        </w:rPr>
        <w:t>June</w:t>
      </w:r>
      <w:r>
        <w:rPr>
          <w:spacing w:val="-4"/>
        </w:rPr>
        <w:t> </w:t>
      </w:r>
      <w:r>
        <w:rPr>
          <w:spacing w:val="-1"/>
        </w:rPr>
        <w:t>30.</w:t>
      </w:r>
    </w:p>
    <w:p>
      <w:pPr>
        <w:pStyle w:val="BodyText"/>
        <w:tabs>
          <w:tab w:pos="1538" w:val="left" w:leader="none"/>
        </w:tabs>
        <w:spacing w:line="255" w:lineRule="auto"/>
        <w:ind w:left="1538" w:right="336" w:hanging="426"/>
        <w:jc w:val="left"/>
      </w:pPr>
      <w:r>
        <w:rPr>
          <w:rFonts w:ascii="Courier New" w:hAnsi="Courier New" w:cs="Courier New" w:eastAsia="Courier New"/>
        </w:rPr>
        <w:t>o</w:t>
        <w:tab/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OAQE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Ongoing</w:t>
      </w:r>
      <w:r>
        <w:rPr>
          <w:spacing w:val="-4"/>
        </w:rPr>
        <w:t> </w:t>
      </w:r>
      <w:r>
        <w:rPr>
          <w:spacing w:val="-1"/>
        </w:rPr>
        <w:t>Improvement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Progress</w:t>
      </w:r>
      <w:r>
        <w:rPr>
          <w:spacing w:val="-4"/>
        </w:rPr>
        <w:t> </w:t>
      </w:r>
      <w:r>
        <w:rPr>
          <w:spacing w:val="-1"/>
        </w:rPr>
        <w:t>Reports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SUPR-</w:t>
      </w:r>
      <w:r>
        <w:rPr>
          <w:spacing w:val="73"/>
        </w:rPr>
        <w:t> </w:t>
      </w:r>
      <w:r>
        <w:rPr>
          <w:spacing w:val="-1"/>
        </w:rPr>
        <w:t>U/G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approval.</w:t>
      </w:r>
      <w:r>
        <w:rPr>
          <w:spacing w:val="-3"/>
        </w:rPr>
        <w:t> </w:t>
      </w:r>
      <w:r>
        <w:rPr>
          <w:spacing w:val="-1"/>
        </w:rPr>
        <w:t>Approvals,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follow-up</w:t>
      </w:r>
      <w:r>
        <w:rPr>
          <w:spacing w:val="-4"/>
        </w:rPr>
        <w:t> </w:t>
      </w:r>
      <w:r>
        <w:rPr>
          <w:spacing w:val="-1"/>
        </w:rPr>
        <w:t>questions/concerns,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57"/>
          <w:w w:val="99"/>
        </w:rPr>
        <w:t> </w:t>
      </w:r>
      <w:r>
        <w:rPr>
          <w:spacing w:val="-1"/>
        </w:rPr>
        <w:t>communicated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Dean’s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OAQE.</w:t>
      </w:r>
    </w:p>
    <w:p>
      <w:pPr>
        <w:spacing w:after="0" w:line="255" w:lineRule="auto"/>
        <w:jc w:val="left"/>
        <w:sectPr>
          <w:type w:val="continuous"/>
          <w:pgSz w:w="12240" w:h="15840"/>
          <w:pgMar w:top="680" w:bottom="280" w:left="1320" w:right="1320"/>
        </w:sect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footerReference w:type="default" r:id="rId5"/>
          <w:pgSz w:w="15840" w:h="12240" w:orient="landscape"/>
          <w:pgMar w:footer="1000" w:header="0" w:top="1140" w:bottom="1200" w:left="760" w:right="134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12"/>
        </w:rPr>
        <w:t> </w:t>
      </w:r>
      <w:r>
        <w:rPr/>
        <w:t>/</w:t>
      </w:r>
      <w:r>
        <w:rPr>
          <w:spacing w:val="-11"/>
        </w:rPr>
        <w:t> </w:t>
      </w:r>
      <w:r>
        <w:rPr>
          <w:spacing w:val="-1"/>
        </w:rPr>
        <w:t>Faculty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spacing w:before="35"/>
        <w:ind w:left="304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br w:type="column"/>
      </w:r>
      <w:r>
        <w:rPr>
          <w:rFonts w:ascii="Calibri"/>
          <w:b/>
          <w:spacing w:val="-1"/>
          <w:sz w:val="32"/>
        </w:rPr>
        <w:t>Ongoing Improvement Progress</w:t>
      </w:r>
      <w:r>
        <w:rPr>
          <w:rFonts w:ascii="Calibri"/>
          <w:b/>
          <w:sz w:val="32"/>
        </w:rPr>
        <w:t> </w:t>
      </w:r>
      <w:r>
        <w:rPr>
          <w:rFonts w:ascii="Calibri"/>
          <w:b/>
          <w:spacing w:val="-1"/>
          <w:sz w:val="32"/>
        </w:rPr>
        <w:t>Report</w:t>
      </w:r>
      <w:r>
        <w:rPr>
          <w:rFonts w:ascii="Calibri"/>
          <w:sz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5840" w:h="12240" w:orient="landscape"/>
          <w:pgMar w:top="680" w:bottom="280" w:left="760" w:right="1340"/>
          <w:cols w:num="2" w:equalWidth="0">
            <w:col w:w="4215" w:space="40"/>
            <w:col w:w="9485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3828"/>
        <w:gridCol w:w="1134"/>
        <w:gridCol w:w="2126"/>
        <w:gridCol w:w="4394"/>
      </w:tblGrid>
      <w:tr>
        <w:trPr>
          <w:trHeight w:val="1019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Program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To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populated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OAQE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58" w:lineRule="auto" w:before="107"/>
              <w:ind w:left="102" w:right="15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Faculty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Affiliated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University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College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To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populated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OAQE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75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59" w:lineRule="auto" w:before="106"/>
              <w:ind w:left="102" w:right="19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Approval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Dates</w:t>
            </w:r>
            <w:r>
              <w:rPr>
                <w:rFonts w:ascii="Calibri"/>
                <w:b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the Review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34" w:val="left" w:leader="none"/>
              </w:tabs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SUPR-U/G:</w:t>
              <w:tab/>
            </w:r>
            <w:r>
              <w:rPr>
                <w:rFonts w:ascii="Calibri"/>
                <w:i/>
                <w:spacing w:val="-1"/>
                <w:sz w:val="22"/>
              </w:rPr>
              <w:t>To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populated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OAQE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SCAPA: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Senate: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59" w:lineRule="auto" w:before="106"/>
              <w:ind w:left="102" w:right="75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Year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19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Next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Review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To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populated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OAQE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02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110" w:lineRule="atLeast"/>
              <w:ind w:left="183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z w:val="11"/>
                <w:szCs w:val="11"/>
              </w:rPr>
              <w:pict>
                <v:group style="width:.6pt;height:6pt;mso-position-horizontal-relative:char;mso-position-vertical-relative:line" coordorigin="0,0" coordsize="12,120">
                  <v:group style="position:absolute;left:6;top:6;width:2;height:108" coordorigin="6,6" coordsize="2,108">
                    <v:shape style="position:absolute;left:6;top:6;width:2;height:108" coordorigin="6,6" coordsize="0,108" path="m6,6l6,114e" filled="false" stroked="true" strokeweight=".580pt" strokecolor="#d0cece">
                      <v:path arrowok="t"/>
                    </v:shape>
                  </v:group>
                </v:group>
              </w:pict>
            </w:r>
            <w:r>
              <w:rPr>
                <w:rFonts w:ascii="Calibri" w:hAnsi="Calibri" w:cs="Calibri" w:eastAsia="Calibri"/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Link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Programs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Final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Assessment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Report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(FAR)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6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To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populated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OAQE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02" w:hRule="exact"/>
        </w:trPr>
        <w:tc>
          <w:tcPr>
            <w:tcW w:w="5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If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applicable,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submission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follow-up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report(s)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6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Dates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to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be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populated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OAQE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(if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applicable)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3827"/>
        <w:gridCol w:w="3968"/>
        <w:gridCol w:w="2831"/>
      </w:tblGrid>
      <w:tr>
        <w:trPr>
          <w:trHeight w:val="702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Signature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02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Program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Chair/Director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Dean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(or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delegate)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680" w:bottom="280" w:left="76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1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Progress</w:t>
      </w:r>
      <w:r>
        <w:rPr>
          <w:spacing w:val="-10"/>
        </w:rPr>
        <w:t> </w:t>
      </w:r>
      <w:r>
        <w:rPr>
          <w:spacing w:val="-1"/>
        </w:rPr>
        <w:t>Update</w:t>
      </w:r>
      <w:r>
        <w:rPr>
          <w:spacing w:val="-11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Implementation</w:t>
      </w:r>
      <w:r>
        <w:rPr>
          <w:spacing w:val="-9"/>
        </w:rPr>
        <w:t> </w:t>
      </w:r>
      <w:r>
        <w:rPr>
          <w:spacing w:val="-1"/>
        </w:rPr>
        <w:t>Plan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5021"/>
        <w:gridCol w:w="2251"/>
        <w:gridCol w:w="2776"/>
      </w:tblGrid>
      <w:tr>
        <w:trPr>
          <w:trHeight w:val="1085" w:hRule="exact"/>
        </w:trPr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Recommendation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#1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Action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Follow-up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Responsibility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Timeline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78" w:hRule="exact"/>
        </w:trPr>
        <w:tc>
          <w:tcPr>
            <w:tcW w:w="133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All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items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corresponding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with</w:t>
            </w:r>
            <w:r>
              <w:rPr>
                <w:rFonts w:ascii="Calibri"/>
                <w:i/>
                <w:spacing w:val="-1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the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row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above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to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be</w:t>
            </w:r>
            <w:r>
              <w:rPr>
                <w:rFonts w:ascii="Calibri"/>
                <w:i/>
                <w:spacing w:val="-1"/>
                <w:sz w:val="24"/>
              </w:rPr>
              <w:t> populated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by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the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OAQE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086" w:hRule="exact"/>
        </w:trPr>
        <w:tc>
          <w:tcPr>
            <w:tcW w:w="133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Recommendation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Implemented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Yes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 </w:t>
            </w:r>
            <w:r>
              <w:rPr>
                <w:rFonts w:ascii="Calibri" w:hAnsi="Calibri" w:cs="Calibri" w:eastAsia="Calibri"/>
                <w:spacing w:val="3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44"/>
                <w:szCs w:val="44"/>
              </w:rPr>
              <w:t>□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44"/>
                <w:szCs w:val="4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 </w:t>
            </w:r>
            <w:r>
              <w:rPr>
                <w:rFonts w:ascii="Calibri" w:hAnsi="Calibri" w:cs="Calibri" w:eastAsia="Calibri"/>
                <w:spacing w:val="3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44"/>
                <w:szCs w:val="44"/>
              </w:rPr>
              <w:t>□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44"/>
                <w:szCs w:val="4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Partially</w:t>
            </w:r>
          </w:p>
          <w:p>
            <w:pPr>
              <w:pStyle w:val="TableParagraph"/>
              <w:spacing w:line="240" w:lineRule="auto" w:before="23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If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no,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partially,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implementation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schedule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with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timeline?</w:t>
            </w:r>
            <w:r>
              <w:rPr>
                <w:rFonts w:ascii="Calibri" w:hAnsi="Calibri" w:cs="Calibri" w:eastAsia="Calibri"/>
                <w:spacing w:val="4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44"/>
                <w:szCs w:val="44"/>
              </w:rPr>
              <w:t>□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44"/>
                <w:szCs w:val="4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Yes </w:t>
            </w:r>
            <w:r>
              <w:rPr>
                <w:rFonts w:ascii="Calibri" w:hAnsi="Calibri" w:cs="Calibri" w:eastAsia="Calibri"/>
                <w:spacing w:val="4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44"/>
                <w:szCs w:val="44"/>
              </w:rPr>
              <w:t>□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44"/>
                <w:szCs w:val="4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No</w:t>
            </w:r>
          </w:p>
        </w:tc>
      </w:tr>
      <w:tr>
        <w:trPr>
          <w:trHeight w:val="1178" w:hRule="exact"/>
        </w:trPr>
        <w:tc>
          <w:tcPr>
            <w:tcW w:w="133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Progress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8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What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specific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actions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have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been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taken?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78" w:hRule="exact"/>
        </w:trPr>
        <w:tc>
          <w:tcPr>
            <w:tcW w:w="133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Next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Steps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(if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applicable)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8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What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actions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remain?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Is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there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further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follow-up?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78" w:hRule="exact"/>
        </w:trPr>
        <w:tc>
          <w:tcPr>
            <w:tcW w:w="133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Additional</w:t>
            </w:r>
            <w:r>
              <w:rPr>
                <w:rFonts w:ascii="Calibri"/>
                <w:b/>
                <w:spacing w:val="-1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Comments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8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If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applicable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5840" w:h="12240" w:orient="landscape"/>
          <w:pgMar w:header="0" w:footer="1000" w:top="1140" w:bottom="1200" w:left="760" w:right="1340"/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5021"/>
        <w:gridCol w:w="2251"/>
        <w:gridCol w:w="2776"/>
      </w:tblGrid>
      <w:tr>
        <w:trPr>
          <w:trHeight w:val="1138" w:hRule="exact"/>
        </w:trPr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Recommendation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#2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Action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Follow-up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Responsibility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Timeline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78" w:hRule="exact"/>
        </w:trPr>
        <w:tc>
          <w:tcPr>
            <w:tcW w:w="133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All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items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corresponding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with</w:t>
            </w:r>
            <w:r>
              <w:rPr>
                <w:rFonts w:ascii="Calibri"/>
                <w:i/>
                <w:spacing w:val="-1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the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row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above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to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be</w:t>
            </w:r>
            <w:r>
              <w:rPr>
                <w:rFonts w:ascii="Calibri"/>
                <w:i/>
                <w:spacing w:val="-1"/>
                <w:sz w:val="24"/>
              </w:rPr>
              <w:t> populated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by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the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OAQE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245" w:hRule="exact"/>
        </w:trPr>
        <w:tc>
          <w:tcPr>
            <w:tcW w:w="133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Recommendation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Implemented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Yes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 </w:t>
            </w:r>
            <w:r>
              <w:rPr>
                <w:rFonts w:ascii="Calibri" w:hAnsi="Calibri" w:cs="Calibri" w:eastAsia="Calibri"/>
                <w:spacing w:val="3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44"/>
                <w:szCs w:val="44"/>
              </w:rPr>
              <w:t>□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44"/>
                <w:szCs w:val="4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 </w:t>
            </w:r>
            <w:r>
              <w:rPr>
                <w:rFonts w:ascii="Calibri" w:hAnsi="Calibri" w:cs="Calibri" w:eastAsia="Calibri"/>
                <w:spacing w:val="3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44"/>
                <w:szCs w:val="44"/>
              </w:rPr>
              <w:t>□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44"/>
                <w:szCs w:val="4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Partially</w:t>
            </w:r>
          </w:p>
          <w:p>
            <w:pPr>
              <w:pStyle w:val="TableParagraph"/>
              <w:spacing w:line="240" w:lineRule="auto" w:before="23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If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no,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partially,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implementation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schedule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with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timeline?</w:t>
            </w:r>
            <w:r>
              <w:rPr>
                <w:rFonts w:ascii="Calibri" w:hAnsi="Calibri" w:cs="Calibri" w:eastAsia="Calibri"/>
                <w:spacing w:val="4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44"/>
                <w:szCs w:val="44"/>
              </w:rPr>
              <w:t>□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44"/>
                <w:szCs w:val="4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Yes </w:t>
            </w:r>
            <w:r>
              <w:rPr>
                <w:rFonts w:ascii="Calibri" w:hAnsi="Calibri" w:cs="Calibri" w:eastAsia="Calibri"/>
                <w:spacing w:val="4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44"/>
                <w:szCs w:val="44"/>
              </w:rPr>
              <w:t>□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44"/>
                <w:szCs w:val="4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No</w:t>
            </w:r>
          </w:p>
        </w:tc>
      </w:tr>
      <w:tr>
        <w:trPr>
          <w:trHeight w:val="1178" w:hRule="exact"/>
        </w:trPr>
        <w:tc>
          <w:tcPr>
            <w:tcW w:w="133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Progress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8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What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specific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actions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have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been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taken?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78" w:hRule="exact"/>
        </w:trPr>
        <w:tc>
          <w:tcPr>
            <w:tcW w:w="133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Next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Steps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(if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applicable)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8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What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actions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remain?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Is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there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further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follow-up?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80" w:hRule="exact"/>
        </w:trPr>
        <w:tc>
          <w:tcPr>
            <w:tcW w:w="133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Additional</w:t>
            </w:r>
            <w:r>
              <w:rPr>
                <w:rFonts w:ascii="Calibri"/>
                <w:b/>
                <w:spacing w:val="-1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Comments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8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If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applicable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258" w:lineRule="auto" w:before="73"/>
        <w:ind w:left="112" w:right="679" w:firstLine="0"/>
        <w:jc w:val="left"/>
      </w:pPr>
      <w:r>
        <w:rPr>
          <w:rFonts w:ascii="Calibri" w:hAnsi="Calibri" w:cs="Calibri" w:eastAsia="Calibri"/>
          <w:b/>
          <w:bCs/>
          <w:spacing w:val="-1"/>
        </w:rPr>
        <w:t>Note: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total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expandable</w:t>
      </w:r>
      <w:r>
        <w:rPr>
          <w:spacing w:val="-3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boxes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dependent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prioritized</w:t>
      </w:r>
      <w:r>
        <w:rPr>
          <w:spacing w:val="-4"/>
        </w:rPr>
        <w:t> </w:t>
      </w:r>
      <w:r>
        <w:rPr>
          <w:spacing w:val="-1"/>
        </w:rPr>
        <w:t>recommendations</w:t>
      </w:r>
      <w:r>
        <w:rPr>
          <w:spacing w:val="-3"/>
        </w:rPr>
        <w:t> </w:t>
      </w:r>
      <w:r>
        <w:rPr>
          <w:spacing w:val="-1"/>
        </w:rPr>
        <w:t>appearing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101"/>
          <w:w w:val="99"/>
        </w:rPr>
        <w:t> </w:t>
      </w:r>
      <w:r>
        <w:rPr>
          <w:spacing w:val="-1"/>
        </w:rPr>
        <w:t>program’s</w:t>
      </w:r>
      <w:r>
        <w:rPr>
          <w:spacing w:val="-7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>
          <w:spacing w:val="-1"/>
        </w:rPr>
        <w:t>recent</w:t>
      </w:r>
      <w:r>
        <w:rPr>
          <w:spacing w:val="-6"/>
        </w:rPr>
        <w:t> </w:t>
      </w:r>
      <w:r>
        <w:rPr>
          <w:spacing w:val="-1"/>
        </w:rPr>
        <w:t>Final</w:t>
      </w:r>
      <w:r>
        <w:rPr>
          <w:spacing w:val="-5"/>
        </w:rPr>
        <w:t> </w:t>
      </w:r>
      <w:r>
        <w:rPr>
          <w:spacing w:val="-1"/>
        </w:rPr>
        <w:t>Assessment</w:t>
      </w:r>
      <w:r>
        <w:rPr>
          <w:spacing w:val="-5"/>
        </w:rPr>
        <w:t> </w:t>
      </w:r>
      <w:r>
        <w:rPr>
          <w:spacing w:val="-1"/>
        </w:rPr>
        <w:t>Report</w:t>
      </w:r>
      <w:r>
        <w:rPr>
          <w:spacing w:val="-6"/>
        </w:rPr>
        <w:t> </w:t>
      </w:r>
      <w:r>
        <w:rPr>
          <w:spacing w:val="-1"/>
        </w:rPr>
        <w:t>(FAR).</w:t>
      </w:r>
    </w:p>
    <w:p>
      <w:pPr>
        <w:spacing w:after="0" w:line="258" w:lineRule="auto"/>
        <w:jc w:val="left"/>
        <w:sectPr>
          <w:pgSz w:w="15840" w:h="12240" w:orient="landscape"/>
          <w:pgMar w:header="0" w:footer="1000" w:top="1140" w:bottom="1200" w:left="760" w:right="1340"/>
        </w:sect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0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67.4pt;height:142.5pt;mso-position-horizontal-relative:char;mso-position-vertical-relative:line" coordorigin="0,0" coordsize="13348,2850">
            <v:group style="position:absolute;left:17;top:123;width:13314;height:477" coordorigin="17,123" coordsize="13314,477">
              <v:shape style="position:absolute;left:17;top:123;width:13314;height:477" coordorigin="17,123" coordsize="13314,477" path="m17,600l13331,600,13331,123,17,123,17,600xe" filled="true" fillcolor="#d0cece" stroked="false">
                <v:path arrowok="t"/>
                <v:fill type="solid"/>
              </v:shape>
            </v:group>
            <v:group style="position:absolute;left:119;top:123;width:13110;height:477" coordorigin="119,123" coordsize="13110,477">
              <v:shape style="position:absolute;left:119;top:123;width:13110;height:477" coordorigin="119,123" coordsize="13110,477" path="m119,600l13229,600,13229,123,119,123,119,600xe" filled="true" fillcolor="#d0cece" stroked="false">
                <v:path arrowok="t"/>
                <v:fill type="solid"/>
              </v:shape>
            </v:group>
            <v:group style="position:absolute;left:11;top:6;width:2;height:2834" coordorigin="11,6" coordsize="2,2834">
              <v:shape style="position:absolute;left:11;top:6;width:2;height:2834" coordorigin="11,6" coordsize="0,2834" path="m11,6l11,2839e" filled="false" stroked="true" strokeweight=".580pt" strokecolor="#000000">
                <v:path arrowok="t"/>
              </v:shape>
            </v:group>
            <v:group style="position:absolute;left:6;top:11;width:13336;height:2" coordorigin="6,11" coordsize="13336,2">
              <v:shape style="position:absolute;left:6;top:11;width:13336;height:2" coordorigin="6,11" coordsize="13336,0" path="m6,11l13341,11e" filled="false" stroked="true" strokeweight=".580pt" strokecolor="#000000">
                <v:path arrowok="t"/>
              </v:shape>
            </v:group>
            <v:group style="position:absolute;left:15;top:15;width:13317;height:108" coordorigin="15,15" coordsize="13317,108">
              <v:shape style="position:absolute;left:15;top:15;width:13317;height:108" coordorigin="15,15" coordsize="13317,108" path="m15,123l13332,123,13332,15,15,15,15,123xe" filled="true" fillcolor="#d0cece" stroked="false">
                <v:path arrowok="t"/>
                <v:fill type="solid"/>
              </v:shape>
            </v:group>
            <v:group style="position:absolute;left:13337;top:6;width:2;height:2834" coordorigin="13337,6" coordsize="2,2834">
              <v:shape style="position:absolute;left:13337;top:6;width:2;height:2834" coordorigin="13337,6" coordsize="0,2834" path="m13337,6l13337,2839e" filled="false" stroked="true" strokeweight=".581pt" strokecolor="#000000">
                <v:path arrowok="t"/>
              </v:shape>
            </v:group>
            <v:group style="position:absolute;left:11;top:600;width:13326;height:108" coordorigin="11,600" coordsize="13326,108">
              <v:shape style="position:absolute;left:11;top:600;width:13326;height:108" coordorigin="11,600" coordsize="13326,108" path="m11,708l13337,708,13337,600,11,600,11,708xe" filled="true" fillcolor="#d0cece" stroked="false">
                <v:path arrowok="t"/>
                <v:fill type="solid"/>
              </v:shape>
            </v:group>
            <v:group style="position:absolute;left:15;top:713;width:13317;height:2" coordorigin="15,713" coordsize="13317,2">
              <v:shape style="position:absolute;left:15;top:713;width:13317;height:2" coordorigin="15,713" coordsize="13317,0" path="m15,713l13332,713e" filled="false" stroked="true" strokeweight=".580pt" strokecolor="#000000">
                <v:path arrowok="t"/>
              </v:shape>
            </v:group>
            <v:group style="position:absolute;left:6;top:2844;width:13336;height:2" coordorigin="6,2844" coordsize="13336,2">
              <v:shape style="position:absolute;left:6;top:2844;width:13336;height:2" coordorigin="6,2844" coordsize="13336,0" path="m6,2844l13341,2844e" filled="false" stroked="true" strokeweight=".580pt" strokecolor="#000000">
                <v:path arrowok="t"/>
              </v:shape>
              <v:shape style="position:absolute;left:11;top:11;width:13326;height:702" type="#_x0000_t202" filled="false" stroked="false">
                <v:textbox inset="0,0,0,0">
                  <w:txbxContent>
                    <w:p>
                      <w:pPr>
                        <w:spacing w:before="112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Continuous</w:t>
                      </w:r>
                      <w:r>
                        <w:rPr>
                          <w:rFonts w:ascii="Calibri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Enhancement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713;width:13326;height:2132" type="#_x0000_t202" filled="false" stroked="false">
                <v:textbox inset="0,0,0,0">
                  <w:txbxContent>
                    <w:p>
                      <w:pPr>
                        <w:spacing w:before="112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What</w:t>
                      </w:r>
                      <w:r>
                        <w:rPr>
                          <w:rFonts w:ascii="Calibri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Calibri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initiatives</w:t>
                      </w:r>
                      <w:r>
                        <w:rPr>
                          <w:rFonts w:ascii="Calibri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changes</w:t>
                      </w:r>
                      <w:r>
                        <w:rPr>
                          <w:rFonts w:ascii="Calibri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has</w:t>
                      </w:r>
                      <w:r>
                        <w:rPr>
                          <w:rFonts w:ascii="Calibri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Calibri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been</w:t>
                      </w:r>
                      <w:r>
                        <w:rPr>
                          <w:rFonts w:ascii="Calibri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working</w:t>
                      </w:r>
                      <w:r>
                        <w:rPr>
                          <w:rFonts w:ascii="Calibri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relation</w:t>
                      </w:r>
                      <w:r>
                        <w:rPr>
                          <w:rFonts w:ascii="Calibri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continuous</w:t>
                      </w:r>
                      <w:r>
                        <w:rPr>
                          <w:rFonts w:ascii="Calibri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Calibri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improvement?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For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Programs</w:t>
      </w:r>
      <w:r>
        <w:rPr>
          <w:spacing w:val="-3"/>
        </w:rPr>
        <w:t> </w:t>
      </w:r>
      <w:r>
        <w:rPr>
          <w:spacing w:val="-1"/>
        </w:rPr>
        <w:t>Only: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9072"/>
      </w:tblGrid>
      <w:tr>
        <w:trPr>
          <w:trHeight w:val="1018" w:hRule="exact"/>
        </w:trPr>
        <w:tc>
          <w:tcPr>
            <w:tcW w:w="13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Update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Initial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Administration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following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items: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23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Appropriateness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of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Program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Leadership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Adequacy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of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Administrative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Support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8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59" w:lineRule="auto" w:before="106"/>
              <w:ind w:left="102" w:right="96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Adequacy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of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Resource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Allocation</w:t>
            </w:r>
            <w:r>
              <w:rPr>
                <w:rFonts w:ascii="Calibri"/>
                <w:i/>
                <w:spacing w:val="41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(e.g.,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staffing,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financial)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3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Achievement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of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Program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Objectives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Achievement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of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Enrolment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Targets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3" w:hRule="exact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Other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5840" w:h="12240" w:orient="landscape"/>
      <w:pgMar w:header="0" w:footer="1000" w:top="1140" w:bottom="1200" w:left="7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2.419983pt;margin-top:550.984985pt;width:9.6pt;height:13pt;mso-position-horizontal-relative:page;mso-position-vertical-relative:page;z-index:-10024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□"/>
      <w:lvlJc w:val="left"/>
      <w:pPr>
        <w:ind w:left="468" w:hanging="366"/>
      </w:pPr>
      <w:rPr>
        <w:rFonts w:hint="default" w:ascii="Calibri" w:hAnsi="Calibri" w:eastAsia="Calibri"/>
        <w:b/>
        <w:bCs/>
        <w:sz w:val="44"/>
        <w:szCs w:val="44"/>
      </w:rPr>
    </w:lvl>
    <w:lvl w:ilvl="1">
      <w:start w:val="1"/>
      <w:numFmt w:val="bullet"/>
      <w:lvlText w:val="•"/>
      <w:lvlJc w:val="left"/>
      <w:pPr>
        <w:ind w:left="1752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7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2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6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1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75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60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5" w:hanging="36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468" w:hanging="366"/>
      </w:pPr>
      <w:rPr>
        <w:rFonts w:hint="default" w:ascii="Calibri" w:hAnsi="Calibri" w:eastAsia="Calibri"/>
        <w:b/>
        <w:bCs/>
        <w:sz w:val="44"/>
        <w:szCs w:val="44"/>
      </w:rPr>
    </w:lvl>
    <w:lvl w:ilvl="1">
      <w:start w:val="1"/>
      <w:numFmt w:val="bullet"/>
      <w:lvlText w:val="•"/>
      <w:lvlJc w:val="left"/>
      <w:pPr>
        <w:ind w:left="1752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7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2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6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1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75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60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5" w:hanging="36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29" w:hanging="425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1538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42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9" w:hanging="425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Groen</dc:creator>
  <dcterms:created xsi:type="dcterms:W3CDTF">2022-11-14T16:10:39Z</dcterms:created>
  <dcterms:modified xsi:type="dcterms:W3CDTF">2022-11-14T16:10:39Z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2022-11-14T00:00:00Z</vt:filetime>
  </property>
</Properties>
</file>